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1F9B8A" w14:textId="5CAC6C7D" w:rsidR="00090501" w:rsidRPr="00AC3B3A" w:rsidRDefault="00AC3B3A" w:rsidP="00AC3B3A">
      <w:pPr>
        <w:jc w:val="center"/>
        <w:rPr>
          <w:b/>
          <w:bCs/>
          <w:color w:val="7030A0"/>
        </w:rPr>
      </w:pPr>
      <w:r w:rsidRPr="00AC3B3A">
        <w:rPr>
          <w:b/>
          <w:bCs/>
          <w:color w:val="7030A0"/>
        </w:rPr>
        <w:t xml:space="preserve">Bereaved People’s Advisory </w:t>
      </w:r>
      <w:r w:rsidR="00B23E52">
        <w:rPr>
          <w:b/>
          <w:bCs/>
          <w:color w:val="7030A0"/>
        </w:rPr>
        <w:t>Group</w:t>
      </w:r>
    </w:p>
    <w:p w14:paraId="57B8171B" w14:textId="640BB817" w:rsidR="00AC3B3A" w:rsidRDefault="00AC3B3A" w:rsidP="00AC3B3A">
      <w:pPr>
        <w:jc w:val="center"/>
      </w:pPr>
      <w:r w:rsidRPr="00AC3B3A">
        <w:rPr>
          <w:b/>
          <w:bCs/>
          <w:color w:val="7030A0"/>
        </w:rPr>
        <w:t>Terms of Reference</w:t>
      </w:r>
    </w:p>
    <w:p w14:paraId="5C106D42" w14:textId="77777777" w:rsidR="00AC3B3A" w:rsidRDefault="00AC3B3A"/>
    <w:p w14:paraId="12A13626" w14:textId="3B7E0E23" w:rsidR="00AC3B3A" w:rsidRPr="00AC3B3A" w:rsidRDefault="00AC3B3A">
      <w:pPr>
        <w:rPr>
          <w:b/>
          <w:bCs/>
        </w:rPr>
      </w:pPr>
      <w:r w:rsidRPr="00AC3B3A">
        <w:rPr>
          <w:b/>
          <w:bCs/>
        </w:rPr>
        <w:t>Purpose of the Group:</w:t>
      </w:r>
    </w:p>
    <w:p w14:paraId="5701615D" w14:textId="0CB1ED7D" w:rsidR="00AC3B3A" w:rsidRPr="00AC3B3A" w:rsidRDefault="00240DF0">
      <w:r>
        <w:t xml:space="preserve">We want to make sure at </w:t>
      </w:r>
      <w:r w:rsidR="00AB29FE">
        <w:t>Cruse</w:t>
      </w:r>
      <w:r>
        <w:t xml:space="preserve">, that </w:t>
      </w:r>
      <w:r w:rsidR="00644CD6">
        <w:t xml:space="preserve">bereaved people </w:t>
      </w:r>
      <w:r>
        <w:t xml:space="preserve">are </w:t>
      </w:r>
      <w:r w:rsidR="00644CD6">
        <w:t>at the heart of all we do</w:t>
      </w:r>
      <w:r w:rsidR="003424CA">
        <w:t xml:space="preserve">.  </w:t>
      </w:r>
      <w:r w:rsidR="00830832">
        <w:t xml:space="preserve">This includes developing our strategy, </w:t>
      </w:r>
      <w:r w:rsidR="00F8511B">
        <w:t>campaigning,</w:t>
      </w:r>
      <w:r w:rsidR="00830832">
        <w:t xml:space="preserve"> influencing</w:t>
      </w:r>
      <w:r w:rsidR="00303B2E">
        <w:t xml:space="preserve"> policy,</w:t>
      </w:r>
      <w:r w:rsidR="00830832">
        <w:t xml:space="preserve"> </w:t>
      </w:r>
      <w:r w:rsidR="00CA1D7C">
        <w:t>communications, and the development and delivery of services</w:t>
      </w:r>
      <w:r w:rsidR="00EB3C97">
        <w:t>, all for the benefit of bereaved people</w:t>
      </w:r>
      <w:r w:rsidR="00CA1D7C">
        <w:t xml:space="preserve">.  </w:t>
      </w:r>
    </w:p>
    <w:p w14:paraId="2195F7BB" w14:textId="185461C4" w:rsidR="00AC3B3A" w:rsidRPr="00AC3B3A" w:rsidRDefault="00AC3B3A">
      <w:pPr>
        <w:rPr>
          <w:b/>
          <w:bCs/>
        </w:rPr>
      </w:pPr>
      <w:r w:rsidRPr="00AC3B3A">
        <w:rPr>
          <w:b/>
          <w:bCs/>
        </w:rPr>
        <w:t>Membership:</w:t>
      </w:r>
    </w:p>
    <w:p w14:paraId="57E9D198" w14:textId="2C4F23B7" w:rsidR="007D093A" w:rsidRDefault="00EB3C97">
      <w:r>
        <w:t xml:space="preserve">We aim to have a diverse range of people with lived experience </w:t>
      </w:r>
      <w:r w:rsidR="00191BE3">
        <w:t>in the Group, from different background</w:t>
      </w:r>
      <w:r w:rsidR="00F6196F">
        <w:t>s</w:t>
      </w:r>
      <w:r w:rsidR="002B39A0">
        <w:t xml:space="preserve"> and </w:t>
      </w:r>
      <w:r w:rsidR="00F6196F">
        <w:t>cultures</w:t>
      </w:r>
      <w:r w:rsidR="00786EC3">
        <w:t>.</w:t>
      </w:r>
    </w:p>
    <w:p w14:paraId="75781B99" w14:textId="6E95E281" w:rsidR="007D093A" w:rsidRDefault="007D093A">
      <w:r w:rsidRPr="007D093A">
        <w:t xml:space="preserve">The Group has no more than </w:t>
      </w:r>
      <w:r w:rsidR="0003599F">
        <w:t>ten</w:t>
      </w:r>
      <w:r w:rsidR="0003599F" w:rsidRPr="007D093A">
        <w:t xml:space="preserve"> </w:t>
      </w:r>
      <w:r w:rsidRPr="007D093A">
        <w:t>people in core membership, who serve on the Group for a two</w:t>
      </w:r>
      <w:r w:rsidR="00727F74">
        <w:t xml:space="preserve"> -</w:t>
      </w:r>
      <w:r w:rsidRPr="007D093A">
        <w:t xml:space="preserve">year period. Membership is reviewed with them by the Clinical Director, with the option to extend for a further two years. </w:t>
      </w:r>
    </w:p>
    <w:p w14:paraId="592F165A" w14:textId="7905C753" w:rsidR="007D093A" w:rsidRDefault="007D093A">
      <w:r w:rsidRPr="007D093A">
        <w:t>The Group</w:t>
      </w:r>
      <w:r w:rsidR="001A7293">
        <w:t xml:space="preserve"> may</w:t>
      </w:r>
      <w:r w:rsidRPr="007D093A">
        <w:t xml:space="preserve"> recruit additional members</w:t>
      </w:r>
      <w:r w:rsidR="006A543C">
        <w:t xml:space="preserve"> on a short term basis</w:t>
      </w:r>
      <w:r w:rsidR="00380C0F">
        <w:t>,</w:t>
      </w:r>
      <w:r w:rsidRPr="007D093A">
        <w:t xml:space="preserve"> who </w:t>
      </w:r>
      <w:r w:rsidR="00380C0F">
        <w:t>volunteer for a short period</w:t>
      </w:r>
      <w:r w:rsidR="001A7293">
        <w:t xml:space="preserve">, if there is a particular need to seek </w:t>
      </w:r>
      <w:r w:rsidR="009F4194">
        <w:t xml:space="preserve">input from </w:t>
      </w:r>
      <w:r w:rsidR="00380C0F">
        <w:t xml:space="preserve">bereaved </w:t>
      </w:r>
      <w:r w:rsidR="009F4194">
        <w:t xml:space="preserve">people who have </w:t>
      </w:r>
      <w:r w:rsidR="00380C0F">
        <w:t xml:space="preserve">a specific </w:t>
      </w:r>
      <w:r w:rsidR="009F4194">
        <w:t>experience</w:t>
      </w:r>
      <w:r w:rsidR="00684771">
        <w:t xml:space="preserve">, for a set </w:t>
      </w:r>
      <w:proofErr w:type="gramStart"/>
      <w:r w:rsidR="00684771">
        <w:t>period of time</w:t>
      </w:r>
      <w:proofErr w:type="gramEnd"/>
      <w:r w:rsidRPr="007D093A">
        <w:t xml:space="preserve">. </w:t>
      </w:r>
    </w:p>
    <w:p w14:paraId="7DC585B8" w14:textId="317ABB1F" w:rsidR="00AC3B3A" w:rsidRPr="00AC3B3A" w:rsidRDefault="00AC3B3A">
      <w:pPr>
        <w:rPr>
          <w:b/>
          <w:bCs/>
        </w:rPr>
      </w:pPr>
      <w:r w:rsidRPr="00AC3B3A">
        <w:rPr>
          <w:b/>
          <w:bCs/>
        </w:rPr>
        <w:t>Accountability:</w:t>
      </w:r>
    </w:p>
    <w:p w14:paraId="01E00212" w14:textId="5F8F795D" w:rsidR="00AC3B3A" w:rsidRPr="00AC3B3A" w:rsidRDefault="009C2114">
      <w:r w:rsidRPr="009C2114">
        <w:t>The Clinical Director leads the Group and is responsible for reporting directly to the CEO of Cruse.</w:t>
      </w:r>
    </w:p>
    <w:p w14:paraId="1363F144" w14:textId="36F60E9C" w:rsidR="00AC3B3A" w:rsidRPr="00AC3B3A" w:rsidRDefault="00AC3B3A">
      <w:pPr>
        <w:rPr>
          <w:b/>
          <w:bCs/>
        </w:rPr>
      </w:pPr>
      <w:r w:rsidRPr="00AC3B3A">
        <w:rPr>
          <w:b/>
          <w:bCs/>
        </w:rPr>
        <w:t>Review:</w:t>
      </w:r>
    </w:p>
    <w:p w14:paraId="159B2F3C" w14:textId="4B8B3895" w:rsidR="00AC3B3A" w:rsidRPr="00AC3B3A" w:rsidRDefault="00E15FDE">
      <w:r w:rsidRPr="00E15FDE">
        <w:t xml:space="preserve">The </w:t>
      </w:r>
      <w:r w:rsidR="00A7768F">
        <w:t>Group</w:t>
      </w:r>
      <w:r w:rsidRPr="00E15FDE">
        <w:t xml:space="preserve"> will review its work on an annual basis for the first two years. </w:t>
      </w:r>
      <w:r w:rsidR="00A7768F">
        <w:t>Review periods for the Group will th</w:t>
      </w:r>
      <w:r w:rsidRPr="00E15FDE">
        <w:t>en be re-defined.</w:t>
      </w:r>
    </w:p>
    <w:p w14:paraId="46BAA138" w14:textId="2D1AB282" w:rsidR="00AC3B3A" w:rsidRPr="00AC3B3A" w:rsidRDefault="00AC3B3A">
      <w:pPr>
        <w:rPr>
          <w:b/>
          <w:bCs/>
        </w:rPr>
      </w:pPr>
      <w:r w:rsidRPr="00AC3B3A">
        <w:rPr>
          <w:b/>
          <w:bCs/>
        </w:rPr>
        <w:t>Ways of Working:</w:t>
      </w:r>
    </w:p>
    <w:p w14:paraId="628D0622" w14:textId="205CABA0" w:rsidR="00B55C55" w:rsidRDefault="00B55C55">
      <w:r w:rsidRPr="00B55C55">
        <w:t xml:space="preserve">Specific priority areas of work are </w:t>
      </w:r>
      <w:r w:rsidR="00177168">
        <w:t>d</w:t>
      </w:r>
      <w:r w:rsidR="002C0EC4">
        <w:t xml:space="preserve">iscussed within the group and will be focused on Cruse’s priorities.  </w:t>
      </w:r>
      <w:r w:rsidRPr="00B55C55">
        <w:t xml:space="preserve"> These are then structured into a timetable for the forthcoming year.</w:t>
      </w:r>
    </w:p>
    <w:p w14:paraId="174A3453" w14:textId="684CB6A4" w:rsidR="00B55C55" w:rsidRDefault="00B55C55">
      <w:r w:rsidRPr="00B55C55">
        <w:t xml:space="preserve">Where needed, </w:t>
      </w:r>
      <w:r w:rsidR="00792262">
        <w:t>other groups</w:t>
      </w:r>
      <w:r w:rsidRPr="00B55C55">
        <w:t xml:space="preserve"> may be established to examine specific themes in more depth, to then feed into the main Group. </w:t>
      </w:r>
    </w:p>
    <w:p w14:paraId="1429E3D6" w14:textId="5E711E2D" w:rsidR="00AC3B3A" w:rsidRPr="00AC3B3A" w:rsidRDefault="00AC3B3A">
      <w:pPr>
        <w:rPr>
          <w:b/>
          <w:bCs/>
        </w:rPr>
      </w:pPr>
      <w:r w:rsidRPr="00AC3B3A">
        <w:rPr>
          <w:b/>
          <w:bCs/>
        </w:rPr>
        <w:t>Meetings:</w:t>
      </w:r>
    </w:p>
    <w:p w14:paraId="6689AAA0" w14:textId="52B2AFC5" w:rsidR="00DB3975" w:rsidRDefault="00DB3975" w:rsidP="0046535D">
      <w:pPr>
        <w:pStyle w:val="ListParagraph"/>
        <w:numPr>
          <w:ilvl w:val="0"/>
          <w:numId w:val="1"/>
        </w:numPr>
      </w:pPr>
      <w:r w:rsidRPr="00DB3975">
        <w:t xml:space="preserve">Frequency of meetings – Meetings take place every </w:t>
      </w:r>
      <w:r w:rsidR="00514B04">
        <w:t>three</w:t>
      </w:r>
      <w:r w:rsidR="00514B04" w:rsidRPr="00DB3975">
        <w:t xml:space="preserve"> </w:t>
      </w:r>
      <w:r w:rsidRPr="00DB3975">
        <w:t>months, over Microsoft Teams</w:t>
      </w:r>
      <w:r w:rsidR="002C0EC4">
        <w:t>.</w:t>
      </w:r>
    </w:p>
    <w:p w14:paraId="5D7E43C3" w14:textId="1E30D6F1" w:rsidR="00DB3975" w:rsidRDefault="00DB3975" w:rsidP="0046535D">
      <w:pPr>
        <w:pStyle w:val="ListParagraph"/>
        <w:numPr>
          <w:ilvl w:val="0"/>
          <w:numId w:val="1"/>
        </w:numPr>
      </w:pPr>
      <w:r w:rsidRPr="00DB3975">
        <w:t>Organising and chairing – The meetings are organised and chaired by the Clinical Director</w:t>
      </w:r>
      <w:r w:rsidR="002C0EC4">
        <w:t>.</w:t>
      </w:r>
    </w:p>
    <w:p w14:paraId="0E0B368A" w14:textId="3E4C1756" w:rsidR="00DB3975" w:rsidRDefault="00DB3975" w:rsidP="0046535D">
      <w:pPr>
        <w:pStyle w:val="ListParagraph"/>
        <w:numPr>
          <w:ilvl w:val="0"/>
          <w:numId w:val="1"/>
        </w:numPr>
      </w:pPr>
      <w:r w:rsidRPr="00DB3975">
        <w:t xml:space="preserve">Agenda setting –Discussion topics are decided by the group </w:t>
      </w:r>
      <w:r w:rsidR="00606AF5">
        <w:t>and informed by Cruse’s priorities</w:t>
      </w:r>
      <w:r w:rsidRPr="00DB3975">
        <w:t xml:space="preserve">. </w:t>
      </w:r>
    </w:p>
    <w:p w14:paraId="6215972E" w14:textId="577897E7" w:rsidR="00DB3975" w:rsidRDefault="00606AF5" w:rsidP="0046535D">
      <w:pPr>
        <w:pStyle w:val="ListParagraph"/>
        <w:numPr>
          <w:ilvl w:val="0"/>
          <w:numId w:val="1"/>
        </w:numPr>
      </w:pPr>
      <w:r>
        <w:t>Note taking</w:t>
      </w:r>
      <w:r w:rsidRPr="00DB3975">
        <w:t xml:space="preserve"> </w:t>
      </w:r>
      <w:r w:rsidR="00DB3975" w:rsidRPr="00DB3975">
        <w:t xml:space="preserve">– </w:t>
      </w:r>
      <w:r>
        <w:t xml:space="preserve">Summaries of discussion and </w:t>
      </w:r>
      <w:r w:rsidR="00066A90">
        <w:t>a</w:t>
      </w:r>
      <w:r w:rsidR="00DB3975" w:rsidRPr="00DB3975">
        <w:t xml:space="preserve">ction </w:t>
      </w:r>
      <w:r>
        <w:t>points</w:t>
      </w:r>
      <w:r w:rsidR="00DB3975" w:rsidRPr="00DB3975">
        <w:t xml:space="preserve"> are taken and circulated following each meeting, by the Clinical Director. </w:t>
      </w:r>
    </w:p>
    <w:p w14:paraId="32D9939C" w14:textId="2C0DF8B3" w:rsidR="00DB3975" w:rsidRDefault="00DB3975" w:rsidP="0046535D">
      <w:pPr>
        <w:pStyle w:val="ListParagraph"/>
        <w:numPr>
          <w:ilvl w:val="0"/>
          <w:numId w:val="1"/>
        </w:numPr>
      </w:pPr>
      <w:r w:rsidRPr="00DB3975">
        <w:t>Circulating of notes and meeting papers – Notes and meeting papers are circulated by the Clinical Director</w:t>
      </w:r>
      <w:r w:rsidR="002C0EC4">
        <w:t>.</w:t>
      </w:r>
    </w:p>
    <w:p w14:paraId="43D4F8CB" w14:textId="77777777" w:rsidR="0046535D" w:rsidRDefault="00DB3975" w:rsidP="0046535D">
      <w:pPr>
        <w:pStyle w:val="ListParagraph"/>
        <w:numPr>
          <w:ilvl w:val="0"/>
          <w:numId w:val="1"/>
        </w:numPr>
      </w:pPr>
      <w:r w:rsidRPr="00DB3975">
        <w:t xml:space="preserve">Meeting format – </w:t>
      </w:r>
    </w:p>
    <w:p w14:paraId="16F5594D" w14:textId="7C640066" w:rsidR="0046535D" w:rsidRDefault="0046535D" w:rsidP="0046535D">
      <w:pPr>
        <w:pStyle w:val="ListParagraph"/>
        <w:numPr>
          <w:ilvl w:val="1"/>
          <w:numId w:val="1"/>
        </w:numPr>
      </w:pPr>
      <w:r>
        <w:lastRenderedPageBreak/>
        <w:t>M</w:t>
      </w:r>
      <w:r w:rsidR="00DB3975" w:rsidRPr="00DB3975">
        <w:t xml:space="preserve">atters arising </w:t>
      </w:r>
      <w:r w:rsidR="00066A90">
        <w:t>and actions</w:t>
      </w:r>
    </w:p>
    <w:p w14:paraId="78C8876B" w14:textId="48684C02" w:rsidR="0046535D" w:rsidRDefault="00DB3975" w:rsidP="0046535D">
      <w:pPr>
        <w:pStyle w:val="ListParagraph"/>
        <w:numPr>
          <w:ilvl w:val="1"/>
          <w:numId w:val="1"/>
        </w:numPr>
      </w:pPr>
      <w:r w:rsidRPr="00DB3975">
        <w:t xml:space="preserve">Overview of </w:t>
      </w:r>
      <w:r w:rsidR="00066A90">
        <w:t>any ongoing work</w:t>
      </w:r>
      <w:r w:rsidRPr="00DB3975">
        <w:t xml:space="preserve"> </w:t>
      </w:r>
    </w:p>
    <w:p w14:paraId="17661FB3" w14:textId="6438CBC8" w:rsidR="0046535D" w:rsidRDefault="00066A90" w:rsidP="0046535D">
      <w:pPr>
        <w:pStyle w:val="ListParagraph"/>
        <w:numPr>
          <w:ilvl w:val="1"/>
          <w:numId w:val="1"/>
        </w:numPr>
      </w:pPr>
      <w:r>
        <w:t>Main discussion points</w:t>
      </w:r>
    </w:p>
    <w:p w14:paraId="3BA5D584" w14:textId="77777777" w:rsidR="0046535D" w:rsidRDefault="00DB3975" w:rsidP="0046535D">
      <w:pPr>
        <w:pStyle w:val="ListParagraph"/>
        <w:numPr>
          <w:ilvl w:val="1"/>
          <w:numId w:val="1"/>
        </w:numPr>
      </w:pPr>
      <w:r w:rsidRPr="00DB3975">
        <w:t xml:space="preserve">AOB </w:t>
      </w:r>
    </w:p>
    <w:p w14:paraId="681A2DB1" w14:textId="1A79545B" w:rsidR="00AC3B3A" w:rsidRPr="00AC3B3A" w:rsidRDefault="00DB3975" w:rsidP="0046535D">
      <w:pPr>
        <w:pStyle w:val="ListParagraph"/>
        <w:numPr>
          <w:ilvl w:val="1"/>
          <w:numId w:val="1"/>
        </w:numPr>
      </w:pPr>
      <w:r w:rsidRPr="00DB3975">
        <w:t>Confirmation of next meeting</w:t>
      </w:r>
    </w:p>
    <w:p w14:paraId="74A29D85" w14:textId="2ADAF877" w:rsidR="00AC3B3A" w:rsidRPr="00AC3B3A" w:rsidRDefault="00AC3B3A">
      <w:pPr>
        <w:rPr>
          <w:b/>
          <w:bCs/>
        </w:rPr>
      </w:pPr>
      <w:r w:rsidRPr="00AC3B3A">
        <w:rPr>
          <w:b/>
          <w:bCs/>
        </w:rPr>
        <w:t>Information Sharing:</w:t>
      </w:r>
    </w:p>
    <w:p w14:paraId="4989DBE4" w14:textId="41F2E2C0" w:rsidR="00BD59E9" w:rsidRDefault="00AD5515">
      <w:r w:rsidRPr="00BD59E9">
        <w:t xml:space="preserve">The Clinical Director will </w:t>
      </w:r>
      <w:r>
        <w:t>report to</w:t>
      </w:r>
      <w:r w:rsidRPr="00BD59E9">
        <w:t xml:space="preserve"> the Senior Leadership Team and Cruse’s Board of Trustees. </w:t>
      </w:r>
      <w:r w:rsidR="00BD59E9" w:rsidRPr="00BD59E9">
        <w:t xml:space="preserve">The group will share learning and </w:t>
      </w:r>
      <w:r w:rsidR="00ED1846">
        <w:t xml:space="preserve">feedback </w:t>
      </w:r>
      <w:r w:rsidR="00BD59E9" w:rsidRPr="00BD59E9">
        <w:t xml:space="preserve">via Cruse’s email communications to all volunteers and staff. </w:t>
      </w:r>
    </w:p>
    <w:p w14:paraId="6A79F4A1" w14:textId="3376B9B2" w:rsidR="00AC3B3A" w:rsidRDefault="00AC3B3A">
      <w:pPr>
        <w:rPr>
          <w:b/>
          <w:bCs/>
        </w:rPr>
      </w:pPr>
      <w:r w:rsidRPr="00AC3B3A">
        <w:rPr>
          <w:b/>
          <w:bCs/>
        </w:rPr>
        <w:t>Defining Key Terms:</w:t>
      </w:r>
    </w:p>
    <w:p w14:paraId="4238FFB1" w14:textId="1F5E14F9" w:rsidR="0052691A" w:rsidRDefault="0052691A" w:rsidP="00C7130D">
      <w:pPr>
        <w:pStyle w:val="ListParagraph"/>
        <w:numPr>
          <w:ilvl w:val="0"/>
          <w:numId w:val="2"/>
        </w:numPr>
      </w:pPr>
      <w:r>
        <w:t>Bereaved people – Anyone experiencing the death of someone close</w:t>
      </w:r>
      <w:r w:rsidR="006455B3">
        <w:t>.</w:t>
      </w:r>
    </w:p>
    <w:p w14:paraId="231B9A49" w14:textId="6700A8F1" w:rsidR="002255D9" w:rsidRDefault="002255D9" w:rsidP="00C7130D">
      <w:pPr>
        <w:pStyle w:val="ListParagraph"/>
        <w:numPr>
          <w:ilvl w:val="0"/>
          <w:numId w:val="2"/>
        </w:numPr>
      </w:pPr>
      <w:r w:rsidRPr="002255D9">
        <w:t>Bereavement support – Any type of bereavement support provided by Cruse, including but not exclusive to 1-1 telephone or video, group work, text-based support, Helpline, training to organisations, and consultancy</w:t>
      </w:r>
      <w:r w:rsidR="006455B3">
        <w:t>.</w:t>
      </w:r>
      <w:r w:rsidRPr="002255D9">
        <w:t xml:space="preserve"> </w:t>
      </w:r>
    </w:p>
    <w:p w14:paraId="4BF534E8" w14:textId="2603487D" w:rsidR="00C7130D" w:rsidRDefault="002255D9" w:rsidP="00C7130D">
      <w:pPr>
        <w:pStyle w:val="ListParagraph"/>
        <w:numPr>
          <w:ilvl w:val="0"/>
          <w:numId w:val="2"/>
        </w:numPr>
      </w:pPr>
      <w:r w:rsidRPr="002255D9">
        <w:t>Clinical Director – The senior paid clinician on Cruse’s Senior Leadership Team, with responsibility for clinical practice</w:t>
      </w:r>
      <w:r w:rsidR="006455B3">
        <w:t>.</w:t>
      </w:r>
    </w:p>
    <w:p w14:paraId="492AFA3A" w14:textId="0CB8BBA4" w:rsidR="00C7130D" w:rsidRDefault="00220FDF" w:rsidP="00C7130D">
      <w:pPr>
        <w:pStyle w:val="ListParagraph"/>
        <w:numPr>
          <w:ilvl w:val="0"/>
          <w:numId w:val="2"/>
        </w:numPr>
      </w:pPr>
      <w:r>
        <w:t>Group</w:t>
      </w:r>
      <w:r w:rsidR="002255D9" w:rsidRPr="002255D9">
        <w:t xml:space="preserve"> – Short for the </w:t>
      </w:r>
      <w:r w:rsidR="00C7130D">
        <w:t xml:space="preserve">Bereaved People’s Advisory </w:t>
      </w:r>
      <w:r>
        <w:t>Group</w:t>
      </w:r>
      <w:r w:rsidR="006455B3">
        <w:t>.</w:t>
      </w:r>
      <w:r w:rsidR="002255D9" w:rsidRPr="002255D9">
        <w:t xml:space="preserve"> </w:t>
      </w:r>
    </w:p>
    <w:p w14:paraId="2CA472B7" w14:textId="06E14FA2" w:rsidR="00AC3B3A" w:rsidRPr="00AC3B3A" w:rsidRDefault="002255D9" w:rsidP="00C7130D">
      <w:pPr>
        <w:pStyle w:val="ListParagraph"/>
        <w:numPr>
          <w:ilvl w:val="0"/>
          <w:numId w:val="2"/>
        </w:numPr>
      </w:pPr>
      <w:r w:rsidRPr="002255D9">
        <w:t xml:space="preserve">Member – Refers to a member of the </w:t>
      </w:r>
      <w:r w:rsidR="00E67116">
        <w:t>Group</w:t>
      </w:r>
      <w:r w:rsidR="006455B3">
        <w:t>.</w:t>
      </w:r>
    </w:p>
    <w:sectPr w:rsidR="00AC3B3A" w:rsidRPr="00AC3B3A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1DD3B1" w14:textId="77777777" w:rsidR="00CF1F79" w:rsidRDefault="00CF1F79" w:rsidP="00AC3B3A">
      <w:pPr>
        <w:spacing w:after="0" w:line="240" w:lineRule="auto"/>
      </w:pPr>
      <w:r>
        <w:separator/>
      </w:r>
    </w:p>
  </w:endnote>
  <w:endnote w:type="continuationSeparator" w:id="0">
    <w:p w14:paraId="72B9BDCC" w14:textId="77777777" w:rsidR="00CF1F79" w:rsidRDefault="00CF1F79" w:rsidP="00AC3B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4D32EE" w14:textId="2829C817" w:rsidR="00AC3B3A" w:rsidRDefault="00AC3B3A">
    <w:pPr>
      <w:pStyle w:val="Footer"/>
    </w:pPr>
    <w:r>
      <w:t>A Langford – March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D086C35" w14:textId="77777777" w:rsidR="00CF1F79" w:rsidRDefault="00CF1F79" w:rsidP="00AC3B3A">
      <w:pPr>
        <w:spacing w:after="0" w:line="240" w:lineRule="auto"/>
      </w:pPr>
      <w:r>
        <w:separator/>
      </w:r>
    </w:p>
  </w:footnote>
  <w:footnote w:type="continuationSeparator" w:id="0">
    <w:p w14:paraId="1D94E6DA" w14:textId="77777777" w:rsidR="00CF1F79" w:rsidRDefault="00CF1F79" w:rsidP="00AC3B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A15D60"/>
    <w:multiLevelType w:val="hybridMultilevel"/>
    <w:tmpl w:val="FA9CB5E2"/>
    <w:lvl w:ilvl="0" w:tplc="558077B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128CECC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0622B22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9342BFB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9150141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B82ABF3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45D6AC8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4BE6076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5F80333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1" w15:restartNumberingAfterBreak="0">
    <w:nsid w:val="097038F4"/>
    <w:multiLevelType w:val="hybridMultilevel"/>
    <w:tmpl w:val="47887A88"/>
    <w:lvl w:ilvl="0" w:tplc="4D3A017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AC327D8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1E88C1A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460A449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F44CBF0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CB90DCF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5B92690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08B8E14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253487A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2" w15:restartNumberingAfterBreak="0">
    <w:nsid w:val="12F738E4"/>
    <w:multiLevelType w:val="hybridMultilevel"/>
    <w:tmpl w:val="887C63A4"/>
    <w:lvl w:ilvl="0" w:tplc="057E00C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457ADFC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A4AE58D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780A7E9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7AC8B05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5F5A65C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C0564CE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D6ECB0D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1D42E4E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3" w15:restartNumberingAfterBreak="0">
    <w:nsid w:val="285758A9"/>
    <w:multiLevelType w:val="hybridMultilevel"/>
    <w:tmpl w:val="0442C9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FE3DAC"/>
    <w:multiLevelType w:val="hybridMultilevel"/>
    <w:tmpl w:val="773C95AE"/>
    <w:lvl w:ilvl="0" w:tplc="BF687A4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8242938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7EA281F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0658C0E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9910902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72A812D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2042E28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588A0E3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16CABDF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5" w15:restartNumberingAfterBreak="0">
    <w:nsid w:val="3CC0521F"/>
    <w:multiLevelType w:val="hybridMultilevel"/>
    <w:tmpl w:val="5D04F49E"/>
    <w:lvl w:ilvl="0" w:tplc="D1DA162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954E634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ABBA823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676E82D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3402B87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764246F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2A00C0B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B6AEB01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E21024F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6" w15:restartNumberingAfterBreak="0">
    <w:nsid w:val="467C333D"/>
    <w:multiLevelType w:val="hybridMultilevel"/>
    <w:tmpl w:val="B6D45580"/>
    <w:lvl w:ilvl="0" w:tplc="665AF34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18ACC95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9588012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7D3033A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DEAE5ED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E0CEED4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8FF87F7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FDC05F2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380A5BD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7" w15:restartNumberingAfterBreak="0">
    <w:nsid w:val="485A7275"/>
    <w:multiLevelType w:val="hybridMultilevel"/>
    <w:tmpl w:val="9F423E6C"/>
    <w:lvl w:ilvl="0" w:tplc="0542F4E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AAFCF74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A4B43E1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DC4AC18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33C6A76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234EC56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88F46BC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F9782C6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7C4E1B0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8" w15:restartNumberingAfterBreak="0">
    <w:nsid w:val="6BB955C9"/>
    <w:multiLevelType w:val="hybridMultilevel"/>
    <w:tmpl w:val="7766F9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8260633">
    <w:abstractNumId w:val="8"/>
  </w:num>
  <w:num w:numId="2" w16cid:durableId="308677616">
    <w:abstractNumId w:val="3"/>
  </w:num>
  <w:num w:numId="3" w16cid:durableId="1473251348">
    <w:abstractNumId w:val="5"/>
  </w:num>
  <w:num w:numId="4" w16cid:durableId="351107069">
    <w:abstractNumId w:val="7"/>
  </w:num>
  <w:num w:numId="5" w16cid:durableId="1361395146">
    <w:abstractNumId w:val="4"/>
  </w:num>
  <w:num w:numId="6" w16cid:durableId="474834456">
    <w:abstractNumId w:val="0"/>
  </w:num>
  <w:num w:numId="7" w16cid:durableId="1008606528">
    <w:abstractNumId w:val="1"/>
  </w:num>
  <w:num w:numId="8" w16cid:durableId="191308117">
    <w:abstractNumId w:val="2"/>
  </w:num>
  <w:num w:numId="9" w16cid:durableId="200523278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3B3A"/>
    <w:rsid w:val="00023924"/>
    <w:rsid w:val="0003599F"/>
    <w:rsid w:val="00066A90"/>
    <w:rsid w:val="00090501"/>
    <w:rsid w:val="000B5D82"/>
    <w:rsid w:val="000D5E9A"/>
    <w:rsid w:val="000F7D05"/>
    <w:rsid w:val="0012785F"/>
    <w:rsid w:val="00177168"/>
    <w:rsid w:val="00191BE3"/>
    <w:rsid w:val="001A7293"/>
    <w:rsid w:val="00220FDF"/>
    <w:rsid w:val="002255D9"/>
    <w:rsid w:val="00240DF0"/>
    <w:rsid w:val="002B39A0"/>
    <w:rsid w:val="002C0EC4"/>
    <w:rsid w:val="002C1659"/>
    <w:rsid w:val="002F0499"/>
    <w:rsid w:val="00303B2E"/>
    <w:rsid w:val="003424CA"/>
    <w:rsid w:val="00380C0F"/>
    <w:rsid w:val="003F0541"/>
    <w:rsid w:val="0046535D"/>
    <w:rsid w:val="00480AD4"/>
    <w:rsid w:val="004C49A3"/>
    <w:rsid w:val="00514B04"/>
    <w:rsid w:val="0052691A"/>
    <w:rsid w:val="0054167A"/>
    <w:rsid w:val="00606AF5"/>
    <w:rsid w:val="006116F8"/>
    <w:rsid w:val="00626824"/>
    <w:rsid w:val="00633DAF"/>
    <w:rsid w:val="00644CD6"/>
    <w:rsid w:val="006455B3"/>
    <w:rsid w:val="00684771"/>
    <w:rsid w:val="006A543C"/>
    <w:rsid w:val="006B0334"/>
    <w:rsid w:val="006C1A80"/>
    <w:rsid w:val="00727F74"/>
    <w:rsid w:val="007741B6"/>
    <w:rsid w:val="00786EC3"/>
    <w:rsid w:val="00792262"/>
    <w:rsid w:val="007D093A"/>
    <w:rsid w:val="00815EB0"/>
    <w:rsid w:val="0082153F"/>
    <w:rsid w:val="00830832"/>
    <w:rsid w:val="00877257"/>
    <w:rsid w:val="008957AA"/>
    <w:rsid w:val="008F7E01"/>
    <w:rsid w:val="00962CBD"/>
    <w:rsid w:val="009C2114"/>
    <w:rsid w:val="009C562A"/>
    <w:rsid w:val="009F4194"/>
    <w:rsid w:val="009F51CB"/>
    <w:rsid w:val="00A243CA"/>
    <w:rsid w:val="00A24CFB"/>
    <w:rsid w:val="00A263C6"/>
    <w:rsid w:val="00A7768F"/>
    <w:rsid w:val="00AB29FE"/>
    <w:rsid w:val="00AC3B3A"/>
    <w:rsid w:val="00AD5515"/>
    <w:rsid w:val="00B214F2"/>
    <w:rsid w:val="00B23E52"/>
    <w:rsid w:val="00B55C55"/>
    <w:rsid w:val="00B75DFF"/>
    <w:rsid w:val="00B77A0F"/>
    <w:rsid w:val="00BD59E9"/>
    <w:rsid w:val="00C3426D"/>
    <w:rsid w:val="00C44D99"/>
    <w:rsid w:val="00C7130D"/>
    <w:rsid w:val="00CA1D7C"/>
    <w:rsid w:val="00CF1F79"/>
    <w:rsid w:val="00D569D4"/>
    <w:rsid w:val="00D86FC0"/>
    <w:rsid w:val="00DB3975"/>
    <w:rsid w:val="00DC7095"/>
    <w:rsid w:val="00E15FDE"/>
    <w:rsid w:val="00E64B42"/>
    <w:rsid w:val="00E67116"/>
    <w:rsid w:val="00E6738A"/>
    <w:rsid w:val="00E74FE8"/>
    <w:rsid w:val="00EB3C97"/>
    <w:rsid w:val="00ED1846"/>
    <w:rsid w:val="00F6196F"/>
    <w:rsid w:val="00F8511B"/>
    <w:rsid w:val="00F97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69555D"/>
  <w15:chartTrackingRefBased/>
  <w15:docId w15:val="{5D66FE80-2DDC-4B51-988C-DA2A2BE11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C3B3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C3B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C3B3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C3B3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C3B3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C3B3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C3B3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C3B3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C3B3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C3B3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C3B3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C3B3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C3B3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C3B3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C3B3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C3B3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C3B3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C3B3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C3B3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C3B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C3B3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C3B3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C3B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C3B3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C3B3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C3B3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C3B3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C3B3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C3B3A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AC3B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3B3A"/>
  </w:style>
  <w:style w:type="paragraph" w:styleId="Footer">
    <w:name w:val="footer"/>
    <w:basedOn w:val="Normal"/>
    <w:link w:val="FooterChar"/>
    <w:uiPriority w:val="99"/>
    <w:unhideWhenUsed/>
    <w:rsid w:val="00AC3B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3B3A"/>
  </w:style>
  <w:style w:type="paragraph" w:styleId="Revision">
    <w:name w:val="Revision"/>
    <w:hidden/>
    <w:uiPriority w:val="99"/>
    <w:semiHidden/>
    <w:rsid w:val="00644CD6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03599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3599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3599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3599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3599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429</Words>
  <Characters>2447</Characters>
  <Application>Microsoft Office Word</Application>
  <DocSecurity>0</DocSecurity>
  <Lines>20</Lines>
  <Paragraphs>5</Paragraphs>
  <ScaleCrop>false</ScaleCrop>
  <Company/>
  <LinksUpToDate>false</LinksUpToDate>
  <CharactersWithSpaces>2871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Andy Langford</dc:creator>
  <cp:keywords/>
  <dc:description/>
  <cp:lastModifiedBy>Andy Langford</cp:lastModifiedBy>
  <cp:revision>2</cp:revision>
  <dcterms:created xsi:type="dcterms:W3CDTF">2024-04-29T14:11:00Z</dcterms:created>
  <dcterms:modified xsi:type="dcterms:W3CDTF">2024-04-29T14:11:00Z</dcterms:modified>
</cp:coreProperties>
</file>